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8911"/>
        <w:gridCol w:w="222"/>
        <w:gridCol w:w="222"/>
      </w:tblGrid>
      <w:tr w:rsidR="004E454C" w:rsidRPr="004E454C" w:rsidTr="002A4F2A">
        <w:tc>
          <w:tcPr>
            <w:tcW w:w="9025" w:type="dxa"/>
          </w:tcPr>
          <w:tbl>
            <w:tblPr>
              <w:tblpPr w:leftFromText="180" w:rightFromText="180" w:tblpY="528"/>
              <w:tblW w:w="0" w:type="auto"/>
              <w:tblLook w:val="04A0" w:firstRow="1" w:lastRow="0" w:firstColumn="1" w:lastColumn="0" w:noHBand="0" w:noVBand="1"/>
            </w:tblPr>
            <w:tblGrid>
              <w:gridCol w:w="2701"/>
              <w:gridCol w:w="2938"/>
              <w:gridCol w:w="3056"/>
            </w:tblGrid>
            <w:tr w:rsidR="004E454C" w:rsidRPr="004E454C" w:rsidTr="002A4F2A">
              <w:tc>
                <w:tcPr>
                  <w:tcW w:w="2815" w:type="dxa"/>
                </w:tcPr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block-8558419"/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школьное методическое объединение МБОУ "СОШ №33" НМР РТ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_____________________ 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протокол №___ 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«___» _______20__ г.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5" w:type="dxa"/>
                </w:tcPr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СОГЛАСОВАНО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Заместитель директора по УР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_______________________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«___» _______ 20 ___г.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00" w:type="dxa"/>
                </w:tcPr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Директор МБОУ "СОШ № 33" НМР РТ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54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Приказ №__от ______20_ г.</w:t>
                  </w:r>
                </w:p>
                <w:p w:rsidR="004E454C" w:rsidRPr="004E454C" w:rsidRDefault="004E454C" w:rsidP="004E454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‌</w:t>
            </w: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dxa"/>
          </w:tcPr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dxa"/>
          </w:tcPr>
          <w:p w:rsidR="004E454C" w:rsidRPr="004E454C" w:rsidRDefault="004E454C" w:rsidP="004E45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454C" w:rsidRPr="004E454C" w:rsidRDefault="004E454C" w:rsidP="004E454C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4E454C" w:rsidRPr="004E454C" w:rsidRDefault="004E454C" w:rsidP="004E454C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:rsidR="004E454C" w:rsidRPr="004E454C" w:rsidRDefault="004E454C" w:rsidP="004E454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 (ТНР 5.1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4E454C" w:rsidRPr="004E454C" w:rsidRDefault="004E454C" w:rsidP="004E454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«Иностранный (английский) язык»</w:t>
      </w:r>
    </w:p>
    <w:p w:rsidR="004E454C" w:rsidRPr="004E454C" w:rsidRDefault="004E454C" w:rsidP="004E454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 обучающихся 2-4 классов</w:t>
      </w:r>
    </w:p>
    <w:p w:rsidR="004E454C" w:rsidRPr="004E454C" w:rsidRDefault="004E454C" w:rsidP="004E454C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454C" w:rsidRPr="004E454C" w:rsidRDefault="004E454C" w:rsidP="004E454C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 ‌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4E454C" w:rsidRPr="004E454C">
          <w:pgSz w:w="11906" w:h="16383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1" w:name="block-8558422"/>
      <w:bookmarkEnd w:id="0"/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моего «я»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Приветствие. Знакомство. Моя семья. Мой день рождения. Моя любимая еда.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Любимый цвет, игрушка. Любимые занятия. Мой питомец. Выходной день.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Моя школа. Мои друзья. Моя малая родина (город, село).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Родная страна и страны изучаемого языка.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техникой письма (полупечатное написание букв, буквосочетаний, слов).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коротких поздравлений с праздниками (с днём рождения, Новым годом).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Буквы английского алфавита. Корректное называние букв английского алфавита.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английского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doesn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), существительных в притяжательном падеже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устной и письменной речи интернациональных слов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doctor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с помощью языковой догадки.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Нераспространённые и распространённые простые предложения.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red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ball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начальным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+ to 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Present Simple Tense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простым глагольным сказуемым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(They live in the country.)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составным именным сказуемым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 box is small.)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и составным глагольным сказуемым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 like to play with my cat. She can play the piano.).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глаголом-связкой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 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Present Simple Tense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(My father is a doctor. Is it a red ball? – Yes, it is./No, it isn’t.)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Предложения с краткими глагольными формами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swim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porridge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Побудительные предложения в утвердительной форме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Come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Глаголы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Глагольная конструкция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 got (I’ve got a cat. He’s/She’s got a cat. Have you got a cat? – Yes, I have./No, I haven’t. What have you got?)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Модальный глагол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для выражения умения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tennis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отсутствия умения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chess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для получения разрешения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out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?).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Определённый, неопределённый и нулевой артикли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именами существительными (наиболее распространённые случаи).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Существительные во множественном числе, образованные по правилу и исключения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book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books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Личные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(I, you, he/she/it, we, they).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Притяжательные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(my, your, his/her/its, our, their)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Указательные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Количественные числительные (1–12).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Вопросительные слова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Предлоги места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(in, on, near, under).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Союзы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but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однородными членами).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названий родной страны и страны/стран изучаемого языка и их столиц.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2" w:name="_Toc140053182"/>
      <w:bookmarkEnd w:id="2"/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моего «я»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Моя семья. Мой день рождения. Моя любимая еда. Мой день (распорядок дня).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Любимая игрушка, игра. Мой питомец. Любимые занятия. Любимая сказка. Выходной день. Каникулы.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подписей к картинкам, фотографиям с пояснением, что на них изображено.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Буквы английского алфавита. Фонетически корректное озвучивание букв английского алфавита.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+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согласных, основных звукобуквенных сочетаний, в частности сложных сочетаний букв (например,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Вычленение некоторых звукобуквенных сочетаний при анализе изученных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с использованием полной или частичной транскрипции.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написание изученных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Правильная расстановка знаков препинания: точки, вопросительного 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словосложения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sportsman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устной и письменной речи интернациональных слов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doctor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помощью языковой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словообразования: аффиксации (суффиксы числительных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и словосложения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football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snowman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начальным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+ to 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Past Simple Tense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was an old house near the river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Побудительные предложения в отрицательной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talk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форме.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Правильные и неправильные глаголы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I’d like to ... (I’d like to read this book.)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Конструкции с глаголами на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-ing: to like/enjoy doing smth (I like riding my bike.).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Существительные в притяжательном падеже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(Possessive Case; Ann’s dress, children’s toys, boys’ books)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Слова, выражающие количество с исчисляемыми и неисчисляемыми существительными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much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Личные местоимения в объектном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him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падеже. Указательные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those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Неопределённые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и вопросительных предложениях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friends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?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Yes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Наречия частотности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usually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often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Количественные числительные (13–100). Порядковые числительные (1–30).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Вопросительные слова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Предлоги места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(next to, in front of, behind),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направления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(to),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времени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(at, in, on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в выражениях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 5 o’clock, in the morning, on Monday).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3" w:name="_Toc140053183"/>
      <w:bookmarkEnd w:id="3"/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 xml:space="preserve">Мир моего «я».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Моя семья. Мой день рождения, подарки. Моя любимая еда. Мой день (распорядок дня, домашние обязанности).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Коммуникативные умения аудирования.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Прогнозирование содержания текста на основе заголовка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не сплошных текстов (таблиц, диаграмм) и понимание представленной в них информации.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электронного сообщения личного характера с опорой на образец.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согласных; основных звукобуквенных сочетаний, в частности сложных сочетаний букв (например,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Вычленение некоторых звукобуквенных сочетаний при анализе изученных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Possessive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Case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worker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actor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artist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конверсии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языковой догадки для распознавания интернациональных слов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pilot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Глаголы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Continuous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Модальные глаголы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 be going to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и Future Simple Tense для выражения будущего действия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 am going to have my birthday party on Saturday. Wait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help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Степени сравнения прилагательных (формы, образованные по правилу и исключения: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good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better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Наречия времени.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Обозначение даты и года. Обозначение времени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5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clock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3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2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pm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Прогнозирование содержание текста для чтения на основе заголовка.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4E454C" w:rsidRPr="004E454C">
          <w:pgSz w:w="11906" w:h="16383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4" w:name="block-8558423"/>
      <w:bookmarkEnd w:id="1"/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ПЛАНИРУЕМЫЕ РЕЗУЛЬТАТЫ ОСВОЕНИЯ ПРОГРАММЫ ПО ИНОСТРАННОМУ (АНГЛИЙСКОМУ) ЯЗЫКУ НА УРОВНЕ НАЧАЛЬНОГО ОБЩЕГО ОБРАЗОВАНИЯ ДЛЯ ОБУЧАЮЩИХСЯ С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ТЯЖЕЛЫМИ НАРУШЕНИЯМИ РЕЧИ (ВАРИАНТ 5.1</w:t>
      </w:r>
      <w:bookmarkStart w:id="5" w:name="_GoBack"/>
      <w:bookmarkEnd w:id="5"/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ЛИЧНОСТНЫЕ РЕЗУЛЬТАТЫ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1) гражданско-патриотического воспитания:</w:t>
      </w:r>
    </w:p>
    <w:p w:rsidR="004E454C" w:rsidRPr="004E454C" w:rsidRDefault="004E454C" w:rsidP="004E454C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:rsidR="004E454C" w:rsidRPr="004E454C" w:rsidRDefault="004E454C" w:rsidP="004E454C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:rsidR="004E454C" w:rsidRPr="004E454C" w:rsidRDefault="004E454C" w:rsidP="004E454C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4E454C" w:rsidRPr="004E454C" w:rsidRDefault="004E454C" w:rsidP="004E454C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 w:rsidR="004E454C" w:rsidRPr="004E454C" w:rsidRDefault="004E454C" w:rsidP="004E454C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2) духовно-нравственного воспитания:</w:t>
      </w:r>
    </w:p>
    <w:p w:rsidR="004E454C" w:rsidRPr="004E454C" w:rsidRDefault="004E454C" w:rsidP="004E454C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признание индивидуальности каждого человека;</w:t>
      </w:r>
    </w:p>
    <w:p w:rsidR="004E454C" w:rsidRPr="004E454C" w:rsidRDefault="004E454C" w:rsidP="004E454C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4E454C" w:rsidRPr="004E454C" w:rsidRDefault="004E454C" w:rsidP="004E454C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3) эстетического воспитания:</w:t>
      </w:r>
    </w:p>
    <w:p w:rsidR="004E454C" w:rsidRPr="004E454C" w:rsidRDefault="004E454C" w:rsidP="004E454C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E454C" w:rsidRPr="004E454C" w:rsidRDefault="004E454C" w:rsidP="004E454C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самовыражению в разных видах художественной деятельности.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4) физического воспитания, формирования культуры здоровья и эмоционального благополучия:</w:t>
      </w:r>
    </w:p>
    <w:p w:rsidR="004E454C" w:rsidRPr="004E454C" w:rsidRDefault="004E454C" w:rsidP="004E454C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E454C" w:rsidRPr="004E454C" w:rsidRDefault="004E454C" w:rsidP="004E454C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5) трудового воспитания:</w:t>
      </w:r>
    </w:p>
    <w:p w:rsidR="004E454C" w:rsidRPr="004E454C" w:rsidRDefault="004E454C" w:rsidP="004E454C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6) экологического воспитания:</w:t>
      </w:r>
    </w:p>
    <w:p w:rsidR="004E454C" w:rsidRPr="004E454C" w:rsidRDefault="004E454C" w:rsidP="004E454C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бережное отношение к природе;</w:t>
      </w:r>
    </w:p>
    <w:p w:rsidR="004E454C" w:rsidRPr="004E454C" w:rsidRDefault="004E454C" w:rsidP="004E454C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7) ценности научного познания:</w:t>
      </w:r>
    </w:p>
    <w:p w:rsidR="004E454C" w:rsidRPr="004E454C" w:rsidRDefault="004E454C" w:rsidP="004E454C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первоначальные представления о научной картине мира;</w:t>
      </w:r>
    </w:p>
    <w:p w:rsidR="004E454C" w:rsidRPr="004E454C" w:rsidRDefault="004E454C" w:rsidP="004E454C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6" w:name="_Toc140053186"/>
      <w:bookmarkEnd w:id="6"/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E454C" w:rsidRPr="004E454C" w:rsidRDefault="004E454C" w:rsidP="004E454C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Базовые исследовательские действия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E454C" w:rsidRPr="004E454C" w:rsidRDefault="004E454C" w:rsidP="004E454C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Работа с информацией: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выбирать источник получения информации;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E454C" w:rsidRPr="004E454C" w:rsidRDefault="004E454C" w:rsidP="004E454C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 универсальные учебные действия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готовить небольшие публичные выступления;</w:t>
      </w:r>
    </w:p>
    <w:p w:rsidR="004E454C" w:rsidRPr="004E454C" w:rsidRDefault="004E454C" w:rsidP="004E454C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Самоорганизация:</w:t>
      </w:r>
    </w:p>
    <w:p w:rsidR="004E454C" w:rsidRPr="004E454C" w:rsidRDefault="004E454C" w:rsidP="004E454C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4E454C" w:rsidRPr="004E454C" w:rsidRDefault="004E454C" w:rsidP="004E454C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 последовательность выбранных действий.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Совместная деятельность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7" w:name="_Toc108096413"/>
      <w:bookmarkEnd w:id="7"/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4E454C" w:rsidRPr="004E454C" w:rsidRDefault="004E454C" w:rsidP="004E454C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8" w:name="_Toc140053187"/>
      <w:bookmarkStart w:id="9" w:name="_Toc134720971"/>
      <w:bookmarkEnd w:id="8"/>
      <w:bookmarkEnd w:id="9"/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 концу обучения во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 классе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получит следующие предметные результаты: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короткие поздравления с праздниками (с днём рождения, Новым годом).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пропуски словами; дописывать предложения;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языковую догадку в распознавании интернациональных слов.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нераспространённые и распространённые простые предложения;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+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speaks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English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want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dance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skate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well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глаголом-связкой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составе таких фраз, как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Dima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eight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fine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sorry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...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.?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...?;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предложения с краткими глагольными формами;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Come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настоящее простое время (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глагольную конструкцию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...?);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модальный глагол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выражения умения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ride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bike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отсутствия умения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ride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bike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.);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получения разрешения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out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?);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pen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pens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личные и притяжательные местоимения;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распознавать и употреблять в устной и письменной речи указательные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(1–12);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near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under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союзы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and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but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(при однородных членах).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знать названия родной страны и страны/стран изучаемого языка и их столиц.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 концу обучения в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 классе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получит следующие предметные результаты: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использованием языковой, в том числе контекстуальной, догадки (объём текста/текстов для чтения – до 130 слов).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подписи к иллюстрациям с пояснением, что на них изображено.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чтения гласных в третьем типе слога (гласная +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чтения сложных сочетаний букв (например,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international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night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 и словосложения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football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snowman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talk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+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was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bridge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across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river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were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mountains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south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конструкции с глаголами на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ing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enjoy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doing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something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существительные в притяжательном падеже (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Possessive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Case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much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lot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usually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often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распознавать и употреблять в устной и письменной речи личные местоимения в объектном падеже;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those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неопределённые местоимения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и вопросительных предложениях;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why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(13–100);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порядковые числительные (1–30);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went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Moscow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last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year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next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front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behind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времени: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выражениях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4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clock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morning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Monday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кратко представлять свою страну и страну/страны изучаемого языка на английском языке.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 концу обучения в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 классе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Аудирование: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содержание текста на основе заголовка;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электронное сообщение личного характера (объём сообщения – до 50 слов).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teacher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actor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artist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словосложения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blackboard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конверсии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распознавать и употреблять в устной и письменной речи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Continuous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going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Future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выражения будущего действия;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must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no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good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better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bad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worst</w:t>
      </w:r>
      <w:r w:rsidRPr="004E454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наречия времени;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обозначение даты и года;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обозначение времени.</w:t>
      </w:r>
    </w:p>
    <w:p w:rsidR="004E454C" w:rsidRPr="004E454C" w:rsidRDefault="004E454C" w:rsidP="004E454C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умения: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знать названия родной страны и страны/стран изучаемого языка;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знать некоторых литературных персонажей;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знать небольшие произведения детского фольклора (рифмовки, песни);</w:t>
      </w:r>
    </w:p>
    <w:p w:rsidR="004E454C" w:rsidRPr="004E454C" w:rsidRDefault="004E454C" w:rsidP="004E454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454C">
        <w:rPr>
          <w:rFonts w:ascii="Times New Roman" w:eastAsia="Calibri" w:hAnsi="Times New Roman" w:cs="Times New Roman"/>
          <w:color w:val="000000"/>
          <w:sz w:val="24"/>
          <w:szCs w:val="24"/>
        </w:rPr>
        <w:t>кратко представлять свою страну на иностранном языке в рамках изучаемой тематики.</w:t>
      </w:r>
    </w:p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4E454C" w:rsidRPr="004E454C">
          <w:pgSz w:w="11906" w:h="16383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bookmarkStart w:id="10" w:name="block-8558420"/>
      <w:bookmarkEnd w:id="4"/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541"/>
        <w:gridCol w:w="1183"/>
        <w:gridCol w:w="1843"/>
        <w:gridCol w:w="1912"/>
        <w:gridCol w:w="3454"/>
      </w:tblGrid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Приветствие\знакомство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6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7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8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9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любимый цвет, игрушка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0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1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2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3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4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школа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5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Мои друзья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6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7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8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9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Произведения детского фольклора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0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Литературные персонажи детских книг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1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страны/стран изучаемого языка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2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3" w:history="1">
              <w:r w:rsidRPr="004E454C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4E454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4E454C" w:rsidRPr="004E4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771"/>
        <w:gridCol w:w="1384"/>
        <w:gridCol w:w="1843"/>
        <w:gridCol w:w="1912"/>
        <w:gridCol w:w="3065"/>
      </w:tblGrid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4E454C" w:rsidRPr="004E4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4E454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771"/>
        <w:gridCol w:w="1384"/>
        <w:gridCol w:w="1843"/>
        <w:gridCol w:w="1912"/>
        <w:gridCol w:w="3065"/>
      </w:tblGrid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E454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E454C" w:rsidRPr="004E454C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4E4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454C" w:rsidRPr="004E454C" w:rsidRDefault="004E454C" w:rsidP="004E454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4E454C" w:rsidRPr="004E4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54C" w:rsidRPr="004E454C" w:rsidRDefault="004E454C" w:rsidP="004E454C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4E454C" w:rsidRPr="004E454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4E454C" w:rsidRPr="004E454C" w:rsidRDefault="004E454C" w:rsidP="004E454C">
      <w:pPr>
        <w:spacing w:after="0" w:line="276" w:lineRule="auto"/>
        <w:rPr>
          <w:rFonts w:ascii="Calibri" w:eastAsia="Calibri" w:hAnsi="Calibri" w:cs="Times New Roman"/>
          <w:sz w:val="24"/>
          <w:szCs w:val="24"/>
          <w:lang w:val="en-US"/>
        </w:rPr>
      </w:pPr>
    </w:p>
    <w:p w:rsidR="0027457A" w:rsidRDefault="0027457A"/>
    <w:sectPr w:rsidR="0027457A" w:rsidSect="0063520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12C8"/>
    <w:multiLevelType w:val="multilevel"/>
    <w:tmpl w:val="02A81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46317"/>
    <w:multiLevelType w:val="multilevel"/>
    <w:tmpl w:val="0924631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A09CF"/>
    <w:multiLevelType w:val="multilevel"/>
    <w:tmpl w:val="1E1A09C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1A55D0"/>
    <w:multiLevelType w:val="multilevel"/>
    <w:tmpl w:val="231A5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532E1"/>
    <w:multiLevelType w:val="multilevel"/>
    <w:tmpl w:val="338532E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A4504"/>
    <w:multiLevelType w:val="multilevel"/>
    <w:tmpl w:val="397A4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5B1653"/>
    <w:multiLevelType w:val="multilevel"/>
    <w:tmpl w:val="3D5B165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31370"/>
    <w:multiLevelType w:val="multilevel"/>
    <w:tmpl w:val="42B31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480A35"/>
    <w:multiLevelType w:val="multilevel"/>
    <w:tmpl w:val="49480A3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66F06"/>
    <w:multiLevelType w:val="multilevel"/>
    <w:tmpl w:val="50366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6D6947"/>
    <w:multiLevelType w:val="multilevel"/>
    <w:tmpl w:val="566D694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0E6136"/>
    <w:multiLevelType w:val="multilevel"/>
    <w:tmpl w:val="630E6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5D7A16"/>
    <w:multiLevelType w:val="multilevel"/>
    <w:tmpl w:val="6C5D7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4C"/>
    <w:rsid w:val="0027457A"/>
    <w:rsid w:val="004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7AA9F-40E3-4921-AF79-F1334408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454C"/>
    <w:pPr>
      <w:keepNext/>
      <w:keepLines/>
      <w:spacing w:before="24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54C"/>
    <w:pPr>
      <w:keepNext/>
      <w:keepLines/>
      <w:spacing w:before="4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54C"/>
    <w:pPr>
      <w:keepNext/>
      <w:keepLines/>
      <w:spacing w:before="4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54C"/>
    <w:pPr>
      <w:keepNext/>
      <w:keepLines/>
      <w:spacing w:before="4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E454C"/>
    <w:pPr>
      <w:keepNext/>
      <w:keepLines/>
      <w:spacing w:before="480" w:after="200" w:line="276" w:lineRule="auto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E454C"/>
    <w:pPr>
      <w:keepNext/>
      <w:keepLines/>
      <w:spacing w:before="200" w:after="200" w:line="276" w:lineRule="auto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E454C"/>
    <w:pPr>
      <w:keepNext/>
      <w:keepLines/>
      <w:spacing w:before="200" w:after="200" w:line="276" w:lineRule="auto"/>
      <w:outlineLvl w:val="2"/>
    </w:pPr>
    <w:rPr>
      <w:rFonts w:ascii="Calibri Light" w:eastAsia="SimSu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E454C"/>
    <w:pPr>
      <w:keepNext/>
      <w:keepLines/>
      <w:spacing w:before="200" w:after="200" w:line="276" w:lineRule="auto"/>
      <w:outlineLvl w:val="3"/>
    </w:pPr>
    <w:rPr>
      <w:rFonts w:ascii="Calibri Light" w:eastAsia="SimSu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4E454C"/>
  </w:style>
  <w:style w:type="character" w:styleId="a3">
    <w:name w:val="Emphasis"/>
    <w:basedOn w:val="a0"/>
    <w:uiPriority w:val="20"/>
    <w:qFormat/>
    <w:rsid w:val="004E454C"/>
    <w:rPr>
      <w:i/>
      <w:iCs/>
    </w:rPr>
  </w:style>
  <w:style w:type="character" w:customStyle="1" w:styleId="13">
    <w:name w:val="Гиперссылка1"/>
    <w:basedOn w:val="a0"/>
    <w:uiPriority w:val="99"/>
    <w:unhideWhenUsed/>
    <w:qFormat/>
    <w:rsid w:val="004E454C"/>
    <w:rPr>
      <w:color w:val="0563C1"/>
      <w:u w:val="single"/>
    </w:rPr>
  </w:style>
  <w:style w:type="paragraph" w:styleId="a4">
    <w:name w:val="Normal Indent"/>
    <w:basedOn w:val="a"/>
    <w:uiPriority w:val="99"/>
    <w:unhideWhenUsed/>
    <w:qFormat/>
    <w:rsid w:val="004E454C"/>
    <w:pPr>
      <w:spacing w:after="200" w:line="276" w:lineRule="auto"/>
      <w:ind w:left="720"/>
    </w:pPr>
    <w:rPr>
      <w:lang w:val="en-US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4E454C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rsid w:val="004E454C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4E454C"/>
    <w:rPr>
      <w:lang w:val="en-US"/>
    </w:rPr>
  </w:style>
  <w:style w:type="paragraph" w:customStyle="1" w:styleId="15">
    <w:name w:val="Название1"/>
    <w:basedOn w:val="a"/>
    <w:next w:val="a"/>
    <w:uiPriority w:val="10"/>
    <w:qFormat/>
    <w:rsid w:val="004E454C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SimSu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6">
    <w:name w:val="Подзаголовок1"/>
    <w:basedOn w:val="a"/>
    <w:next w:val="a"/>
    <w:uiPriority w:val="11"/>
    <w:qFormat/>
    <w:rsid w:val="004E454C"/>
    <w:pPr>
      <w:spacing w:after="200" w:line="276" w:lineRule="auto"/>
      <w:ind w:left="86"/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7">
    <w:name w:val="Сетка таблицы1"/>
    <w:basedOn w:val="a1"/>
    <w:next w:val="a7"/>
    <w:uiPriority w:val="59"/>
    <w:qFormat/>
    <w:rsid w:val="004E454C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4E454C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E454C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E454C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qFormat/>
    <w:rsid w:val="004E454C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a8">
    <w:name w:val="Подзаголовок Знак"/>
    <w:basedOn w:val="a0"/>
    <w:link w:val="a9"/>
    <w:uiPriority w:val="11"/>
    <w:qFormat/>
    <w:rsid w:val="004E454C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a">
    <w:name w:val="Название Знак"/>
    <w:basedOn w:val="a0"/>
    <w:link w:val="ab"/>
    <w:uiPriority w:val="10"/>
    <w:qFormat/>
    <w:rsid w:val="004E454C"/>
    <w:rPr>
      <w:rFonts w:ascii="Calibri Light" w:eastAsia="SimSun" w:hAnsi="Calibri Light" w:cs="Times New Roman"/>
      <w:color w:val="323E4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4E454C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4E4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ink w:val="1"/>
    <w:uiPriority w:val="9"/>
    <w:rsid w:val="004E45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link w:val="2"/>
    <w:uiPriority w:val="9"/>
    <w:semiHidden/>
    <w:rsid w:val="004E45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4E45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4E45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9">
    <w:name w:val="Subtitle"/>
    <w:basedOn w:val="a"/>
    <w:next w:val="a"/>
    <w:link w:val="a8"/>
    <w:uiPriority w:val="11"/>
    <w:qFormat/>
    <w:rsid w:val="004E454C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link w:val="a9"/>
    <w:uiPriority w:val="11"/>
    <w:rsid w:val="004E454C"/>
    <w:rPr>
      <w:rFonts w:eastAsiaTheme="minorEastAsia"/>
      <w:color w:val="5A5A5A" w:themeColor="text1" w:themeTint="A5"/>
      <w:spacing w:val="15"/>
    </w:rPr>
  </w:style>
  <w:style w:type="paragraph" w:styleId="ab">
    <w:name w:val="Title"/>
    <w:basedOn w:val="a"/>
    <w:next w:val="a"/>
    <w:link w:val="aa"/>
    <w:uiPriority w:val="10"/>
    <w:qFormat/>
    <w:rsid w:val="004E454C"/>
    <w:pPr>
      <w:spacing w:after="0" w:line="240" w:lineRule="auto"/>
      <w:contextualSpacing/>
    </w:pPr>
    <w:rPr>
      <w:rFonts w:ascii="Calibri Light" w:eastAsia="SimSu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link w:val="ab"/>
    <w:uiPriority w:val="10"/>
    <w:rsid w:val="004E45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21" Type="http://schemas.openxmlformats.org/officeDocument/2006/relationships/hyperlink" Target="https://resh.edu.ru/subject/11/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1/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resh.edu.ru/subject/11/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resh.edu.ru/subject/11/" TargetMode="External"/><Relationship Id="rId61" Type="http://schemas.openxmlformats.org/officeDocument/2006/relationships/hyperlink" Target="https://m.edsoo.ru/7f412652" TargetMode="External"/><Relationship Id="rId19" Type="http://schemas.openxmlformats.org/officeDocument/2006/relationships/hyperlink" Target="https://resh.edu.ru/subject/11/" TargetMode="External"/><Relationship Id="rId14" Type="http://schemas.openxmlformats.org/officeDocument/2006/relationships/hyperlink" Target="https://resh.edu.ru/subject/11/" TargetMode="External"/><Relationship Id="rId22" Type="http://schemas.openxmlformats.org/officeDocument/2006/relationships/hyperlink" Target="https://resh.edu.ru/subject/11/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resh.edu.ru/subject/11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1/" TargetMode="External"/><Relationship Id="rId17" Type="http://schemas.openxmlformats.org/officeDocument/2006/relationships/hyperlink" Target="https://resh.edu.ru/subject/11/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resh.edu.ru/subject/11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1/" TargetMode="External"/><Relationship Id="rId15" Type="http://schemas.openxmlformats.org/officeDocument/2006/relationships/hyperlink" Target="https://resh.edu.ru/subject/11/" TargetMode="External"/><Relationship Id="rId23" Type="http://schemas.openxmlformats.org/officeDocument/2006/relationships/hyperlink" Target="https://resh.edu.ru/subject/11/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resh.edu.ru/subject/11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1/" TargetMode="External"/><Relationship Id="rId13" Type="http://schemas.openxmlformats.org/officeDocument/2006/relationships/hyperlink" Target="https://resh.edu.ru/subject/11/" TargetMode="External"/><Relationship Id="rId18" Type="http://schemas.openxmlformats.org/officeDocument/2006/relationships/hyperlink" Target="https://resh.edu.ru/subject/11/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resh.edu.ru/subject/11/" TargetMode="External"/><Relationship Id="rId71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9345</Words>
  <Characters>53272</Characters>
  <Application>Microsoft Office Word</Application>
  <DocSecurity>0</DocSecurity>
  <Lines>443</Lines>
  <Paragraphs>124</Paragraphs>
  <ScaleCrop>false</ScaleCrop>
  <Company/>
  <LinksUpToDate>false</LinksUpToDate>
  <CharactersWithSpaces>62493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2024-11-13T06:10:00Z</dcterms:created>
  <dcterms:modified xsi:type="dcterms:W3CDTF">2024-11-13T06:12:00Z</dcterms:modified>
</cp:coreProperties>
</file>